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FD1A1" w14:textId="47DF289D" w:rsidR="006C471C" w:rsidRDefault="006C471C"/>
    <w:p w14:paraId="5725DE29" w14:textId="1DCB1BC9" w:rsidR="000935AC" w:rsidRPr="000935AC" w:rsidRDefault="000935AC">
      <w:pPr>
        <w:rPr>
          <w:b/>
          <w:bCs/>
        </w:rPr>
      </w:pPr>
      <w:r w:rsidRPr="000935AC">
        <w:rPr>
          <w:b/>
          <w:bCs/>
        </w:rPr>
        <w:t>MIDTERM II – REVIEW</w:t>
      </w:r>
    </w:p>
    <w:p w14:paraId="27372B3A" w14:textId="6337063E" w:rsidR="000935AC" w:rsidRDefault="0092301F">
      <w:r>
        <w:t xml:space="preserve"> </w:t>
      </w:r>
      <w:r w:rsidR="009C287F">
        <w:t>(</w:t>
      </w:r>
      <w:r>
        <w:t>Ch 11</w:t>
      </w:r>
      <w:r w:rsidR="00437B2D">
        <w:t>)</w:t>
      </w:r>
      <w:r w:rsidR="00BA6B05">
        <w:t xml:space="preserve"> – BOND MARKET</w:t>
      </w:r>
    </w:p>
    <w:p w14:paraId="668FE3C0" w14:textId="3187BC86" w:rsidR="000935AC" w:rsidRDefault="000935AC">
      <w:r>
        <w:t>Price and Invoice Price</w:t>
      </w:r>
      <w:r w:rsidR="00604A21">
        <w:t xml:space="preserve"> (includes accrued interest on bonds, must be based on “Settlement Date” not Trade Date = SD = TD + 3 “Business Days”)</w:t>
      </w:r>
    </w:p>
    <w:p w14:paraId="53C10401" w14:textId="2428435B" w:rsidR="00BA6B05" w:rsidRDefault="00BA6B05">
      <w:r w:rsidRPr="00BA6B05">
        <w:rPr>
          <w:noProof/>
        </w:rPr>
        <w:drawing>
          <wp:inline distT="0" distB="0" distL="0" distR="0" wp14:anchorId="7754F6BB" wp14:editId="6395E02B">
            <wp:extent cx="6545473" cy="48133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846" cy="481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7CAE9" w14:textId="6A09F4DD" w:rsidR="007572D9" w:rsidRDefault="007572D9">
      <w:r>
        <w:br w:type="page"/>
      </w:r>
    </w:p>
    <w:p w14:paraId="1B03C257" w14:textId="77777777" w:rsidR="00BA6B05" w:rsidRDefault="00BA6B05"/>
    <w:p w14:paraId="3A07A3FC" w14:textId="125A8348" w:rsidR="000935AC" w:rsidRDefault="000935AC">
      <w:r>
        <w:t>YTM, YTC, YTW, Current Yield</w:t>
      </w:r>
      <w:r w:rsidR="00604A21">
        <w:t xml:space="preserve"> (quick and dirty</w:t>
      </w:r>
      <w:r w:rsidR="007E22E6">
        <w:t>: Annual C</w:t>
      </w:r>
      <w:r w:rsidR="007572D9">
        <w:t>ou</w:t>
      </w:r>
      <w:r w:rsidR="007E22E6">
        <w:t>p</w:t>
      </w:r>
      <w:r w:rsidR="007572D9">
        <w:t>o</w:t>
      </w:r>
      <w:r w:rsidR="007E22E6">
        <w:t>n / Price)</w:t>
      </w:r>
    </w:p>
    <w:p w14:paraId="1FAE94CC" w14:textId="0F72F803" w:rsidR="001804A8" w:rsidRDefault="001804A8">
      <w:r>
        <w:t>YTC = YTM</w:t>
      </w:r>
      <w:r w:rsidR="00F35C46">
        <w:t>:</w:t>
      </w:r>
      <w:r>
        <w:t xml:space="preserve"> use </w:t>
      </w:r>
      <w:r w:rsidR="00F35C46">
        <w:t>Redemption Value from Call, and Call Date as Maturity Date</w:t>
      </w:r>
    </w:p>
    <w:p w14:paraId="4763679D" w14:textId="035373F6" w:rsidR="007572D9" w:rsidRDefault="007572D9">
      <w:r w:rsidRPr="007572D9">
        <w:rPr>
          <w:noProof/>
        </w:rPr>
        <w:drawing>
          <wp:inline distT="0" distB="0" distL="0" distR="0" wp14:anchorId="74A0C87B" wp14:editId="513E9C96">
            <wp:extent cx="5943600" cy="28517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C44CE" w14:textId="73FA637C" w:rsidR="007572D9" w:rsidRPr="007572D9" w:rsidRDefault="007572D9" w:rsidP="007572D9">
      <w:pPr>
        <w:spacing w:after="0"/>
        <w:rPr>
          <w:u w:val="single"/>
        </w:rPr>
      </w:pPr>
      <w:r w:rsidRPr="007572D9">
        <w:rPr>
          <w:u w:val="single"/>
        </w:rPr>
        <w:t>Excel Formulas</w:t>
      </w:r>
    </w:p>
    <w:p w14:paraId="2765BA6B" w14:textId="045F0F42" w:rsidR="007572D9" w:rsidRDefault="007572D9" w:rsidP="007572D9">
      <w:pPr>
        <w:spacing w:after="0"/>
      </w:pPr>
      <w:r>
        <w:t>YTM =yield (</w:t>
      </w:r>
      <w:proofErr w:type="gramStart"/>
      <w:r>
        <w:t>S,M</w:t>
      </w:r>
      <w:proofErr w:type="gramEnd"/>
      <w:r>
        <w:t>,CR,P,R,F)</w:t>
      </w:r>
    </w:p>
    <w:p w14:paraId="4DD90C1A" w14:textId="0201994B" w:rsidR="007572D9" w:rsidRDefault="007572D9" w:rsidP="007572D9">
      <w:pPr>
        <w:spacing w:after="0"/>
      </w:pPr>
      <w:r>
        <w:t xml:space="preserve">YTC =yield S, </w:t>
      </w:r>
      <w:r w:rsidRPr="007572D9">
        <w:rPr>
          <w:color w:val="FF0000"/>
        </w:rPr>
        <w:t>Mc</w:t>
      </w:r>
      <w:r>
        <w:t xml:space="preserve">, CR. P, </w:t>
      </w:r>
      <w:proofErr w:type="spellStart"/>
      <w:r w:rsidRPr="007572D9">
        <w:rPr>
          <w:color w:val="FF0000"/>
        </w:rPr>
        <w:t>Rc</w:t>
      </w:r>
      <w:proofErr w:type="spellEnd"/>
      <w:r>
        <w:t>, F)</w:t>
      </w:r>
    </w:p>
    <w:p w14:paraId="126281D4" w14:textId="61441CD1" w:rsidR="007572D9" w:rsidRDefault="007572D9" w:rsidP="007572D9">
      <w:pPr>
        <w:spacing w:after="0"/>
      </w:pPr>
      <w:r>
        <w:t>YTW – just type the lowest of all the yields</w:t>
      </w:r>
    </w:p>
    <w:p w14:paraId="0B60B2F1" w14:textId="11F49F04" w:rsidR="007572D9" w:rsidRDefault="007572D9" w:rsidP="007572D9">
      <w:pPr>
        <w:spacing w:after="0"/>
      </w:pPr>
      <w:r>
        <w:t xml:space="preserve">CY = (Annual Coupon $) </w:t>
      </w:r>
      <w:proofErr w:type="gramStart"/>
      <w:r>
        <w:t>/(</w:t>
      </w:r>
      <w:proofErr w:type="gramEnd"/>
      <w:r>
        <w:t>Price of the Bond)  = 80/985 = 8.1218%</w:t>
      </w:r>
    </w:p>
    <w:p w14:paraId="7DD9E13E" w14:textId="77777777" w:rsidR="007572D9" w:rsidRDefault="007572D9"/>
    <w:p w14:paraId="22F3E819" w14:textId="77777777" w:rsidR="00D376C2" w:rsidRDefault="00D376C2">
      <w:r>
        <w:br w:type="page"/>
      </w:r>
    </w:p>
    <w:p w14:paraId="222AD091" w14:textId="6A99B743" w:rsidR="000935AC" w:rsidRDefault="000935AC">
      <w:r>
        <w:lastRenderedPageBreak/>
        <w:t>Price / Duration</w:t>
      </w:r>
      <w:r w:rsidR="00177208">
        <w:t xml:space="preserve"> / Convexity</w:t>
      </w:r>
    </w:p>
    <w:p w14:paraId="6DF28672" w14:textId="6EAF95B3" w:rsidR="00F35C46" w:rsidRDefault="00944F29">
      <w:r>
        <w:t xml:space="preserve">Macaulay Duration = </w:t>
      </w:r>
      <w:r w:rsidR="007F0493">
        <w:t>Total % Weighted</w:t>
      </w:r>
      <w:r w:rsidR="00C01A18">
        <w:t xml:space="preserve"> (of Total PV </w:t>
      </w:r>
      <w:proofErr w:type="spellStart"/>
      <w:r w:rsidR="00C01A18">
        <w:t>Pmt</w:t>
      </w:r>
      <w:proofErr w:type="spellEnd"/>
      <w:r w:rsidR="00C01A18">
        <w:t xml:space="preserve"> Streams)</w:t>
      </w:r>
      <w:r w:rsidR="007F0493">
        <w:t xml:space="preserve"> Bond </w:t>
      </w:r>
      <w:r w:rsidR="00C01A18">
        <w:t xml:space="preserve">PV </w:t>
      </w:r>
      <w:r w:rsidR="001A7F81">
        <w:t xml:space="preserve">Payment Streams </w:t>
      </w:r>
      <w:r w:rsidR="00C01A18">
        <w:t>/ 2</w:t>
      </w:r>
    </w:p>
    <w:p w14:paraId="02717CCA" w14:textId="0D7C3A20" w:rsidR="00177208" w:rsidRDefault="00177208">
      <w:r>
        <w:rPr>
          <w:noProof/>
        </w:rPr>
        <w:drawing>
          <wp:inline distT="0" distB="0" distL="0" distR="0" wp14:anchorId="71CEA062" wp14:editId="56A70E22">
            <wp:extent cx="3493135" cy="993775"/>
            <wp:effectExtent l="0" t="0" r="0" b="0"/>
            <wp:docPr id="1357331869" name="Picture 1" descr="A math equation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331869" name="Picture 1" descr="A math equation with numbers and symb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3681F1" w14:textId="59E3CA5C" w:rsidR="00177208" w:rsidRDefault="00177208">
      <w:r w:rsidRPr="00177208">
        <w:drawing>
          <wp:inline distT="0" distB="0" distL="0" distR="0" wp14:anchorId="119C331B" wp14:editId="64A7A914">
            <wp:extent cx="5943600" cy="3141980"/>
            <wp:effectExtent l="0" t="0" r="0" b="1270"/>
            <wp:docPr id="9038433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DB2DA" w14:textId="77777777" w:rsidR="00177208" w:rsidRDefault="00177208"/>
    <w:p w14:paraId="1EFC0536" w14:textId="2729BF33" w:rsidR="000935AC" w:rsidRDefault="000935AC"/>
    <w:sectPr w:rsidR="00093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3D6E"/>
    <w:multiLevelType w:val="hybridMultilevel"/>
    <w:tmpl w:val="DA9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12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AC"/>
    <w:rsid w:val="0000657B"/>
    <w:rsid w:val="00023F9E"/>
    <w:rsid w:val="00025628"/>
    <w:rsid w:val="000935AC"/>
    <w:rsid w:val="000B02F6"/>
    <w:rsid w:val="001062C3"/>
    <w:rsid w:val="00114D45"/>
    <w:rsid w:val="00146380"/>
    <w:rsid w:val="00177208"/>
    <w:rsid w:val="001804A8"/>
    <w:rsid w:val="001A7F81"/>
    <w:rsid w:val="001C7765"/>
    <w:rsid w:val="002A756A"/>
    <w:rsid w:val="002D6386"/>
    <w:rsid w:val="003156FB"/>
    <w:rsid w:val="003A10CD"/>
    <w:rsid w:val="003E52DB"/>
    <w:rsid w:val="003F617A"/>
    <w:rsid w:val="004107B4"/>
    <w:rsid w:val="00427157"/>
    <w:rsid w:val="00435FEF"/>
    <w:rsid w:val="00437B2D"/>
    <w:rsid w:val="00484F39"/>
    <w:rsid w:val="00496E12"/>
    <w:rsid w:val="00604A21"/>
    <w:rsid w:val="006C471C"/>
    <w:rsid w:val="00731BC4"/>
    <w:rsid w:val="00731E8C"/>
    <w:rsid w:val="007572D9"/>
    <w:rsid w:val="007A1133"/>
    <w:rsid w:val="007A1925"/>
    <w:rsid w:val="007E22E6"/>
    <w:rsid w:val="007F0493"/>
    <w:rsid w:val="00823DC7"/>
    <w:rsid w:val="00843BDA"/>
    <w:rsid w:val="008F1DCB"/>
    <w:rsid w:val="0092301F"/>
    <w:rsid w:val="00944F29"/>
    <w:rsid w:val="0095289B"/>
    <w:rsid w:val="0096223A"/>
    <w:rsid w:val="00962AE3"/>
    <w:rsid w:val="009C287F"/>
    <w:rsid w:val="00A83756"/>
    <w:rsid w:val="00AB1737"/>
    <w:rsid w:val="00AD3B93"/>
    <w:rsid w:val="00AF167E"/>
    <w:rsid w:val="00B0690D"/>
    <w:rsid w:val="00B40A42"/>
    <w:rsid w:val="00B741F1"/>
    <w:rsid w:val="00BA6B05"/>
    <w:rsid w:val="00BE6800"/>
    <w:rsid w:val="00BF1683"/>
    <w:rsid w:val="00BF6C4B"/>
    <w:rsid w:val="00C01A18"/>
    <w:rsid w:val="00C23357"/>
    <w:rsid w:val="00C35ED4"/>
    <w:rsid w:val="00C71512"/>
    <w:rsid w:val="00C77143"/>
    <w:rsid w:val="00C908B3"/>
    <w:rsid w:val="00CB60F3"/>
    <w:rsid w:val="00CD62CD"/>
    <w:rsid w:val="00D359ED"/>
    <w:rsid w:val="00D376C2"/>
    <w:rsid w:val="00E651DF"/>
    <w:rsid w:val="00EA2DA9"/>
    <w:rsid w:val="00EA2E3D"/>
    <w:rsid w:val="00EA7866"/>
    <w:rsid w:val="00F31D57"/>
    <w:rsid w:val="00F35C46"/>
    <w:rsid w:val="00FA3DE2"/>
    <w:rsid w:val="00F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8FDF33"/>
  <w15:chartTrackingRefBased/>
  <w15:docId w15:val="{DCBA4D24-78A5-4AAC-A9F3-A7E76814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CBF3B6D8E13419D685A6DDF0C7BC0" ma:contentTypeVersion="14" ma:contentTypeDescription="Create a new document." ma:contentTypeScope="" ma:versionID="d396eb0b67e63f7b659e13489b14c9fe">
  <xsd:schema xmlns:xsd="http://www.w3.org/2001/XMLSchema" xmlns:xs="http://www.w3.org/2001/XMLSchema" xmlns:p="http://schemas.microsoft.com/office/2006/metadata/properties" xmlns:ns3="9c2f2024-216a-4521-88b0-e6135b761467" xmlns:ns4="eee6dc19-a619-4acf-aa2a-4e708a5587dc" targetNamespace="http://schemas.microsoft.com/office/2006/metadata/properties" ma:root="true" ma:fieldsID="e053cdc1c3e9996a6e110689b4e1d0e6" ns3:_="" ns4:_="">
    <xsd:import namespace="9c2f2024-216a-4521-88b0-e6135b761467"/>
    <xsd:import namespace="eee6dc19-a619-4acf-aa2a-4e708a5587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f2024-216a-4521-88b0-e6135b761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6dc19-a619-4acf-aa2a-4e708a558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DDFB7-0982-4D44-AFA3-712E1D7DE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C7F7B-BA28-4C4A-921F-5526A20BA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9DCFC-A8C3-4522-82B3-7AAC4FAC8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f2024-216a-4521-88b0-e6135b761467"/>
    <ds:schemaRef ds:uri="eee6dc19-a619-4acf-aa2a-4e708a558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2</cp:revision>
  <dcterms:created xsi:type="dcterms:W3CDTF">2024-10-10T20:22:00Z</dcterms:created>
  <dcterms:modified xsi:type="dcterms:W3CDTF">2024-10-10T20:22:00Z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fb6161148db7e9e4011f6227cecf6b3ad167952d27bb49facc63ff1891d0d251</vt:lpwstr>
  </property>
  <property fmtid="{D5CDD505-2E9C-101B-9397-08002B2CF9AE}" pid="3" name="ContentTypeId">
    <vt:lpwstr>0x0101002DACBF3B6D8E13419D685A6DDF0C7BC0</vt:lpwstr>
  </property>
</Properties>
</file>