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B125" w14:textId="3B411654" w:rsidR="006C471C" w:rsidRPr="00F304CD" w:rsidRDefault="00F304CD">
      <w:pPr>
        <w:rPr>
          <w:b/>
          <w:bCs/>
          <w:sz w:val="28"/>
          <w:szCs w:val="28"/>
        </w:rPr>
      </w:pPr>
      <w:r w:rsidRPr="00F304CD">
        <w:rPr>
          <w:b/>
          <w:bCs/>
          <w:sz w:val="28"/>
          <w:szCs w:val="28"/>
        </w:rPr>
        <w:t>MIDTERM EXAM</w:t>
      </w:r>
      <w:r w:rsidR="00BD2D16">
        <w:rPr>
          <w:b/>
          <w:bCs/>
          <w:sz w:val="28"/>
          <w:szCs w:val="28"/>
        </w:rPr>
        <w:t xml:space="preserve"> – </w:t>
      </w:r>
    </w:p>
    <w:p w14:paraId="450480BD" w14:textId="7CB793CE" w:rsidR="00F304CD" w:rsidRPr="00F57AD1" w:rsidRDefault="00F304CD">
      <w:pPr>
        <w:rPr>
          <w:b/>
          <w:bCs/>
          <w:u w:val="single"/>
        </w:rPr>
      </w:pPr>
      <w:r w:rsidRPr="00F57AD1">
        <w:rPr>
          <w:b/>
          <w:bCs/>
          <w:u w:val="single"/>
        </w:rPr>
        <w:t>SECTION I – Stock Markets and Valuation</w:t>
      </w:r>
    </w:p>
    <w:p w14:paraId="20485A28" w14:textId="1C2904CE" w:rsidR="00F304CD" w:rsidRDefault="00F304CD" w:rsidP="00F304CD">
      <w:pPr>
        <w:pStyle w:val="ListParagraph"/>
        <w:numPr>
          <w:ilvl w:val="0"/>
          <w:numId w:val="1"/>
        </w:numPr>
      </w:pPr>
      <w:r>
        <w:t>Buying/Selling, Margin Loans and Short Selling</w:t>
      </w:r>
    </w:p>
    <w:p w14:paraId="6CAA064F" w14:textId="0E79B160" w:rsidR="001B45CD" w:rsidRDefault="00630E3A" w:rsidP="001B45CD">
      <w:pPr>
        <w:pStyle w:val="ListParagraph"/>
        <w:numPr>
          <w:ilvl w:val="1"/>
          <w:numId w:val="1"/>
        </w:numPr>
      </w:pPr>
      <w:r>
        <w:t>I buy 100 shares of IBM at $100 and sold it for $120</w:t>
      </w:r>
      <w:r w:rsidR="00F3575B">
        <w:t xml:space="preserve"> – 20/200=20%</w:t>
      </w:r>
    </w:p>
    <w:p w14:paraId="6D967A0D" w14:textId="2B4C724C" w:rsidR="00F3575B" w:rsidRDefault="00F3575B" w:rsidP="001B45CD">
      <w:pPr>
        <w:pStyle w:val="ListParagraph"/>
        <w:numPr>
          <w:ilvl w:val="1"/>
          <w:numId w:val="1"/>
        </w:numPr>
      </w:pPr>
      <w:r>
        <w:t xml:space="preserve">I buy 10 shares of IBM at $100 n 50% margin loan at </w:t>
      </w:r>
      <w:r w:rsidR="00AD1C0D">
        <w:t>10</w:t>
      </w:r>
      <w:r>
        <w:t>.0% and sold for $120</w:t>
      </w:r>
      <w:r w:rsidR="00AD1C0D">
        <w:t xml:space="preserve"> (120-50-5</w:t>
      </w:r>
      <w:r w:rsidR="006C0470">
        <w:t>-50) = 15 = 15/50 = 30%</w:t>
      </w:r>
    </w:p>
    <w:p w14:paraId="2EC9A5CD" w14:textId="4480C044" w:rsidR="006C0470" w:rsidRDefault="006C0470" w:rsidP="001B45CD">
      <w:pPr>
        <w:pStyle w:val="ListParagraph"/>
        <w:numPr>
          <w:ilvl w:val="1"/>
          <w:numId w:val="1"/>
        </w:numPr>
      </w:pPr>
      <w:r>
        <w:t>I buy 10 shares of IBM at $100 in 50% margin loan at 10%, received a dividend of $4 and sold at 120</w:t>
      </w:r>
      <w:r w:rsidR="003B38CB">
        <w:t xml:space="preserve"> ……. $120-50-5+4-50 = 19</w:t>
      </w:r>
      <w:proofErr w:type="gramStart"/>
      <w:r w:rsidR="003B38CB">
        <w:t xml:space="preserve"> ..</w:t>
      </w:r>
      <w:proofErr w:type="gramEnd"/>
      <w:r w:rsidR="003B38CB">
        <w:t xml:space="preserve"> 19/50 = 38%</w:t>
      </w:r>
    </w:p>
    <w:p w14:paraId="1A5CCEE4" w14:textId="6E10831C" w:rsidR="00AF0700" w:rsidRDefault="00AF0700" w:rsidP="001B45CD">
      <w:pPr>
        <w:pStyle w:val="ListParagraph"/>
        <w:numPr>
          <w:ilvl w:val="1"/>
          <w:numId w:val="1"/>
        </w:numPr>
      </w:pPr>
      <w:r>
        <w:t>I borrowed 100 shares of XYX at current stock price of $100 and bough at $80</w:t>
      </w:r>
      <w:r w:rsidR="002E49C5">
        <w:t xml:space="preserve"> 100-80 / 100 = 20% short investment</w:t>
      </w:r>
      <w:r>
        <w:t xml:space="preserve"> </w:t>
      </w:r>
    </w:p>
    <w:p w14:paraId="26CD112F" w14:textId="4ADB1E9E" w:rsidR="00F304CD" w:rsidRDefault="00F304CD" w:rsidP="00F304CD">
      <w:pPr>
        <w:pStyle w:val="ListParagraph"/>
        <w:numPr>
          <w:ilvl w:val="0"/>
          <w:numId w:val="1"/>
        </w:numPr>
      </w:pPr>
      <w:r>
        <w:t>Valuation methods</w:t>
      </w:r>
    </w:p>
    <w:p w14:paraId="53325FE6" w14:textId="1E267A90" w:rsidR="00F304CD" w:rsidRDefault="00F304CD" w:rsidP="00F304CD">
      <w:pPr>
        <w:pStyle w:val="ListParagraph"/>
        <w:numPr>
          <w:ilvl w:val="1"/>
          <w:numId w:val="1"/>
        </w:numPr>
      </w:pPr>
      <w:r>
        <w:t>Using the Stock Price</w:t>
      </w:r>
      <w:r w:rsidR="006A63D5">
        <w:t xml:space="preserve"> </w:t>
      </w:r>
      <w:r w:rsidR="00022ECD">
        <w:rPr>
          <w:color w:val="FF0000"/>
        </w:rPr>
        <w:t xml:space="preserve">EV = EQ + D – </w:t>
      </w:r>
      <w:proofErr w:type="gramStart"/>
      <w:r w:rsidR="00022ECD">
        <w:rPr>
          <w:color w:val="FF0000"/>
        </w:rPr>
        <w:t>C ,</w:t>
      </w:r>
      <w:proofErr w:type="gramEnd"/>
      <w:r w:rsidR="00022ECD">
        <w:rPr>
          <w:color w:val="FF0000"/>
        </w:rPr>
        <w:t xml:space="preserve"> EQ = SO x SP</w:t>
      </w:r>
    </w:p>
    <w:p w14:paraId="5FCD2E8C" w14:textId="610576BE" w:rsidR="00F304CD" w:rsidRDefault="00F304CD" w:rsidP="00F304CD">
      <w:pPr>
        <w:pStyle w:val="ListParagraph"/>
        <w:numPr>
          <w:ilvl w:val="1"/>
          <w:numId w:val="1"/>
        </w:numPr>
      </w:pPr>
      <w:r>
        <w:t>Intrinsic Value</w:t>
      </w:r>
      <w:r w:rsidR="00022ECD">
        <w:t xml:space="preserve"> </w:t>
      </w:r>
      <w:r w:rsidR="003A46FF">
        <w:t>(</w:t>
      </w:r>
      <w:r w:rsidR="003A46FF">
        <w:rPr>
          <w:color w:val="FF0000"/>
        </w:rPr>
        <w:t>P + D) / CAPM</w:t>
      </w:r>
    </w:p>
    <w:p w14:paraId="6B54F386" w14:textId="64A30467" w:rsidR="00F304CD" w:rsidRPr="00CC6319" w:rsidRDefault="00F304CD" w:rsidP="00F304CD">
      <w:pPr>
        <w:pStyle w:val="ListParagraph"/>
        <w:numPr>
          <w:ilvl w:val="1"/>
          <w:numId w:val="1"/>
        </w:numPr>
        <w:rPr>
          <w:color w:val="FF0000"/>
        </w:rPr>
      </w:pPr>
      <w:r>
        <w:t>DDM</w:t>
      </w:r>
      <w:r w:rsidR="00CC6319">
        <w:t xml:space="preserve"> </w:t>
      </w:r>
      <w:proofErr w:type="spellStart"/>
      <w:r w:rsidR="00CC6319" w:rsidRPr="00CC6319">
        <w:rPr>
          <w:color w:val="FF0000"/>
        </w:rPr>
        <w:t>Div</w:t>
      </w:r>
      <w:proofErr w:type="spellEnd"/>
      <w:r w:rsidR="00CC6319" w:rsidRPr="00CC6319">
        <w:rPr>
          <w:color w:val="FF0000"/>
        </w:rPr>
        <w:t xml:space="preserve"> (1+g) / (CAPM – g)</w:t>
      </w:r>
    </w:p>
    <w:p w14:paraId="4A33F9EC" w14:textId="4310C6EC" w:rsidR="00F304CD" w:rsidRDefault="00F304CD" w:rsidP="00F304CD">
      <w:pPr>
        <w:pStyle w:val="ListParagraph"/>
        <w:numPr>
          <w:ilvl w:val="1"/>
          <w:numId w:val="1"/>
        </w:numPr>
      </w:pPr>
      <w:r>
        <w:t>EBITDA Multiples</w:t>
      </w:r>
      <w:r w:rsidR="00022ECD">
        <w:t xml:space="preserve"> EV = </w:t>
      </w:r>
      <w:r w:rsidR="00022ECD" w:rsidRPr="00022ECD">
        <w:rPr>
          <w:color w:val="FF0000"/>
        </w:rPr>
        <w:t>EBITDA Multiple x EBITDA</w:t>
      </w:r>
    </w:p>
    <w:p w14:paraId="3E80B3C4" w14:textId="7106E527" w:rsidR="00F304CD" w:rsidRDefault="00F304CD" w:rsidP="00F304CD">
      <w:pPr>
        <w:pStyle w:val="ListParagraph"/>
        <w:numPr>
          <w:ilvl w:val="1"/>
          <w:numId w:val="1"/>
        </w:numPr>
      </w:pPr>
      <w:r>
        <w:t>DCF (Basic Concepts of PV, FV of Cash Flows, Discount Rate</w:t>
      </w:r>
      <w:r w:rsidR="00CC6319">
        <w:t xml:space="preserve">) – </w:t>
      </w:r>
      <w:r w:rsidR="00CC6319">
        <w:rPr>
          <w:color w:val="FF0000"/>
        </w:rPr>
        <w:t xml:space="preserve">Equity CFs, </w:t>
      </w:r>
      <w:proofErr w:type="gramStart"/>
      <w:r w:rsidR="00CC6319">
        <w:rPr>
          <w:color w:val="FF0000"/>
        </w:rPr>
        <w:t>TV</w:t>
      </w:r>
      <w:proofErr w:type="gramEnd"/>
      <w:r w:rsidR="00CC6319">
        <w:rPr>
          <w:color w:val="FF0000"/>
        </w:rPr>
        <w:t xml:space="preserve"> and Debt (exit year) and discount back the future cash flows using Equity Return </w:t>
      </w:r>
      <w:r w:rsidR="005529BE">
        <w:rPr>
          <w:color w:val="FF0000"/>
        </w:rPr>
        <w:t>to get the Equity Value / Shares outstanding = Stock Price</w:t>
      </w:r>
    </w:p>
    <w:p w14:paraId="21226E7F" w14:textId="07C55DCF" w:rsidR="00F304CD" w:rsidRPr="00F57AD1" w:rsidRDefault="00F304CD">
      <w:pPr>
        <w:rPr>
          <w:b/>
          <w:bCs/>
          <w:u w:val="single"/>
        </w:rPr>
      </w:pPr>
      <w:r w:rsidRPr="00F57AD1">
        <w:rPr>
          <w:b/>
          <w:bCs/>
          <w:u w:val="single"/>
        </w:rPr>
        <w:t>SECTION II – Bond Analysis &amp; Valuation</w:t>
      </w:r>
    </w:p>
    <w:p w14:paraId="39AC8DAA" w14:textId="61B5A595" w:rsidR="00F304CD" w:rsidRDefault="00F304CD" w:rsidP="00F304CD">
      <w:pPr>
        <w:pStyle w:val="ListParagraph"/>
        <w:numPr>
          <w:ilvl w:val="0"/>
          <w:numId w:val="2"/>
        </w:numPr>
      </w:pPr>
      <w:r>
        <w:t>Bond Price and Invoice Price</w:t>
      </w:r>
      <w:r w:rsidR="0055202B">
        <w:t xml:space="preserve"> </w:t>
      </w:r>
      <w:r w:rsidR="00A82355">
        <w:rPr>
          <w:color w:val="FF0000"/>
        </w:rPr>
        <w:t>(Bond Price + Accrued Interest = Invoice Price)</w:t>
      </w:r>
    </w:p>
    <w:p w14:paraId="585A59F0" w14:textId="5E3B55E9" w:rsidR="00F304CD" w:rsidRPr="008D13DB" w:rsidRDefault="00F304CD" w:rsidP="00F304CD">
      <w:pPr>
        <w:pStyle w:val="ListParagraph"/>
        <w:numPr>
          <w:ilvl w:val="0"/>
          <w:numId w:val="2"/>
        </w:numPr>
        <w:rPr>
          <w:color w:val="FF0000"/>
        </w:rPr>
      </w:pPr>
      <w:r>
        <w:t>YTM, YTC, YTW and Current Yield</w:t>
      </w:r>
      <w:r w:rsidR="008D13DB">
        <w:t xml:space="preserve"> </w:t>
      </w:r>
      <w:r w:rsidR="008D13DB" w:rsidRPr="008D13DB">
        <w:rPr>
          <w:color w:val="FF0000"/>
        </w:rPr>
        <w:t>=yield (</w:t>
      </w:r>
      <w:proofErr w:type="gramStart"/>
      <w:r w:rsidR="008D13DB">
        <w:rPr>
          <w:color w:val="FF0000"/>
        </w:rPr>
        <w:t>SD,</w:t>
      </w:r>
      <w:r w:rsidR="008D13DB" w:rsidRPr="00610C67">
        <w:rPr>
          <w:color w:val="92D050"/>
        </w:rPr>
        <w:t>MD</w:t>
      </w:r>
      <w:proofErr w:type="gramEnd"/>
      <w:r w:rsidR="008D13DB">
        <w:rPr>
          <w:color w:val="FF0000"/>
        </w:rPr>
        <w:t>,</w:t>
      </w:r>
      <w:r w:rsidR="00610C67">
        <w:rPr>
          <w:color w:val="FF0000"/>
        </w:rPr>
        <w:t>CR,P,</w:t>
      </w:r>
      <w:r w:rsidR="00610C67" w:rsidRPr="00610C67">
        <w:rPr>
          <w:color w:val="92D050"/>
        </w:rPr>
        <w:t>R</w:t>
      </w:r>
      <w:r w:rsidR="00610C67">
        <w:rPr>
          <w:color w:val="FF0000"/>
        </w:rPr>
        <w:t xml:space="preserve">,F) </w:t>
      </w:r>
    </w:p>
    <w:p w14:paraId="54A82EAF" w14:textId="790CF6D5" w:rsidR="00F304CD" w:rsidRPr="007C7312" w:rsidRDefault="00F304CD" w:rsidP="00F304CD">
      <w:pPr>
        <w:pStyle w:val="ListParagraph"/>
        <w:numPr>
          <w:ilvl w:val="0"/>
          <w:numId w:val="2"/>
        </w:numPr>
        <w:rPr>
          <w:color w:val="FF0000"/>
        </w:rPr>
      </w:pPr>
      <w:r>
        <w:t>Price, Duration and Convexity</w:t>
      </w:r>
      <w:r w:rsidR="007C7312">
        <w:t xml:space="preserve"> </w:t>
      </w:r>
      <w:r w:rsidR="007C7312" w:rsidRPr="007C7312">
        <w:rPr>
          <w:color w:val="FF0000"/>
        </w:rPr>
        <w:t xml:space="preserve">(Table for calculation pf Price, </w:t>
      </w:r>
      <w:proofErr w:type="gramStart"/>
      <w:r w:rsidR="007C7312" w:rsidRPr="007C7312">
        <w:rPr>
          <w:color w:val="FF0000"/>
        </w:rPr>
        <w:t>Duration</w:t>
      </w:r>
      <w:proofErr w:type="gramEnd"/>
      <w:r w:rsidR="007C7312" w:rsidRPr="007C7312">
        <w:rPr>
          <w:color w:val="FF0000"/>
        </w:rPr>
        <w:t xml:space="preserve"> and convexity)</w:t>
      </w:r>
    </w:p>
    <w:p w14:paraId="49419A0A" w14:textId="69F4A99B" w:rsidR="00F304CD" w:rsidRPr="00F57AD1" w:rsidRDefault="00F304CD">
      <w:pPr>
        <w:rPr>
          <w:b/>
          <w:bCs/>
          <w:u w:val="single"/>
        </w:rPr>
      </w:pPr>
      <w:r w:rsidRPr="00F57AD1">
        <w:rPr>
          <w:b/>
          <w:bCs/>
          <w:u w:val="single"/>
        </w:rPr>
        <w:t>SECTION III – Option Analysis &amp; Valuation</w:t>
      </w:r>
    </w:p>
    <w:p w14:paraId="27E4156E" w14:textId="219A80D0" w:rsidR="00F304CD" w:rsidRPr="006F7A86" w:rsidRDefault="00F304CD" w:rsidP="00F304CD">
      <w:pPr>
        <w:pStyle w:val="ListParagraph"/>
        <w:numPr>
          <w:ilvl w:val="0"/>
          <w:numId w:val="3"/>
        </w:numPr>
        <w:rPr>
          <w:color w:val="FF0000"/>
        </w:rPr>
      </w:pPr>
      <w:r>
        <w:t>Basic Options (Buy/Sell of Calls, Puts and Straddles)</w:t>
      </w:r>
      <w:r w:rsidR="006F7A86">
        <w:t xml:space="preserve"> – </w:t>
      </w:r>
      <w:r w:rsidR="006F7A86" w:rsidRPr="006F7A86">
        <w:rPr>
          <w:color w:val="FF0000"/>
        </w:rPr>
        <w:t>PAYOFFS, PROFIT, BE</w:t>
      </w:r>
    </w:p>
    <w:p w14:paraId="13D6E5B1" w14:textId="167FCAAF" w:rsidR="00F304CD" w:rsidRDefault="00F304CD" w:rsidP="00F304CD">
      <w:pPr>
        <w:pStyle w:val="ListParagraph"/>
        <w:numPr>
          <w:ilvl w:val="0"/>
          <w:numId w:val="3"/>
        </w:numPr>
      </w:pPr>
      <w:r>
        <w:t>Vertical Spreads</w:t>
      </w:r>
      <w:r w:rsidR="006F7A86">
        <w:t xml:space="preserve">– </w:t>
      </w:r>
      <w:r w:rsidR="006F7A86" w:rsidRPr="006F7A86">
        <w:rPr>
          <w:color w:val="FF0000"/>
        </w:rPr>
        <w:t>PAYOFFS, PROFIT</w:t>
      </w:r>
    </w:p>
    <w:p w14:paraId="79D41B17" w14:textId="58F04049" w:rsidR="00F304CD" w:rsidRDefault="00F304CD" w:rsidP="00F304CD">
      <w:pPr>
        <w:pStyle w:val="ListParagraph"/>
        <w:numPr>
          <w:ilvl w:val="1"/>
          <w:numId w:val="3"/>
        </w:numPr>
      </w:pPr>
      <w:r>
        <w:t>Bull / Bear and Butterflies</w:t>
      </w:r>
      <w:r w:rsidR="006F7A86">
        <w:t xml:space="preserve"> </w:t>
      </w:r>
    </w:p>
    <w:p w14:paraId="449BEDC3" w14:textId="3F8F4F6D" w:rsidR="00F304CD" w:rsidRDefault="00F304CD" w:rsidP="00F304CD">
      <w:pPr>
        <w:pStyle w:val="ListParagraph"/>
        <w:numPr>
          <w:ilvl w:val="0"/>
          <w:numId w:val="3"/>
        </w:numPr>
      </w:pPr>
      <w:r>
        <w:t>Binomial Option Pricing Model</w:t>
      </w:r>
      <w:r w:rsidR="006F7A86">
        <w:t xml:space="preserve"> </w:t>
      </w:r>
    </w:p>
    <w:p w14:paraId="2CA4E881" w14:textId="77777777" w:rsidR="00F304CD" w:rsidRDefault="00F304CD" w:rsidP="00F304CD">
      <w:pPr>
        <w:pStyle w:val="ListParagraph"/>
        <w:numPr>
          <w:ilvl w:val="1"/>
          <w:numId w:val="3"/>
        </w:numPr>
      </w:pPr>
      <w:r>
        <w:t>Single Period (Leverage Method and Probability Method)</w:t>
      </w:r>
    </w:p>
    <w:p w14:paraId="6CC953DB" w14:textId="677DCB4C" w:rsidR="00F304CD" w:rsidRDefault="00F304CD" w:rsidP="00F304CD">
      <w:pPr>
        <w:pStyle w:val="ListParagraph"/>
        <w:numPr>
          <w:ilvl w:val="1"/>
          <w:numId w:val="3"/>
        </w:numPr>
      </w:pPr>
      <w:r>
        <w:t xml:space="preserve">Two Periods w and w/o Dividends </w:t>
      </w:r>
    </w:p>
    <w:p w14:paraId="5FED1B9E" w14:textId="3C05E278" w:rsidR="00504622" w:rsidRDefault="00D21F9E" w:rsidP="00D21F9E">
      <w:pPr>
        <w:pStyle w:val="ListParagraph"/>
        <w:numPr>
          <w:ilvl w:val="0"/>
          <w:numId w:val="3"/>
        </w:numPr>
      </w:pPr>
      <w:r>
        <w:t>Black-Scholes for Calls/Puts and Call-Put Parity</w:t>
      </w:r>
    </w:p>
    <w:p w14:paraId="34DDC6ED" w14:textId="77777777" w:rsidR="00504622" w:rsidRDefault="00504622" w:rsidP="00504622"/>
    <w:p w14:paraId="6B824F64" w14:textId="0AA16153" w:rsidR="00F304CD" w:rsidRDefault="00F304CD" w:rsidP="00AA32D5">
      <w:pPr>
        <w:ind w:left="1080"/>
      </w:pPr>
    </w:p>
    <w:sectPr w:rsidR="00F3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4768"/>
    <w:multiLevelType w:val="hybridMultilevel"/>
    <w:tmpl w:val="B20289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1C7"/>
    <w:multiLevelType w:val="hybridMultilevel"/>
    <w:tmpl w:val="FEA0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1EE1"/>
    <w:multiLevelType w:val="hybridMultilevel"/>
    <w:tmpl w:val="0DC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CD"/>
    <w:rsid w:val="00022ECD"/>
    <w:rsid w:val="00114D45"/>
    <w:rsid w:val="001B45CD"/>
    <w:rsid w:val="002E49C5"/>
    <w:rsid w:val="003A46FF"/>
    <w:rsid w:val="003B38CB"/>
    <w:rsid w:val="00504622"/>
    <w:rsid w:val="0055202B"/>
    <w:rsid w:val="005529BE"/>
    <w:rsid w:val="00610C67"/>
    <w:rsid w:val="00630E3A"/>
    <w:rsid w:val="006A63D5"/>
    <w:rsid w:val="006C0470"/>
    <w:rsid w:val="006C471C"/>
    <w:rsid w:val="006F7A86"/>
    <w:rsid w:val="007C7312"/>
    <w:rsid w:val="008D13DB"/>
    <w:rsid w:val="00A82355"/>
    <w:rsid w:val="00AA32D5"/>
    <w:rsid w:val="00AD1C0D"/>
    <w:rsid w:val="00AF0700"/>
    <w:rsid w:val="00BD2D16"/>
    <w:rsid w:val="00CC6319"/>
    <w:rsid w:val="00D21F9E"/>
    <w:rsid w:val="00F304CD"/>
    <w:rsid w:val="00F3575B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11FD"/>
  <w15:chartTrackingRefBased/>
  <w15:docId w15:val="{652D15A3-F21D-4FBD-A3D2-3B5A993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2021-03-13T21:06:00Z</dcterms:created>
  <dcterms:modified xsi:type="dcterms:W3CDTF">2021-03-13T21:06:00Z</dcterms:modified>
</cp:coreProperties>
</file>